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04" w:rsidRPr="009C2505" w:rsidRDefault="00566F04" w:rsidP="00566F04">
      <w:pPr>
        <w:pStyle w:val="Default"/>
        <w:rPr>
          <w:rFonts w:ascii="Arial" w:hAnsi="Arial" w:cs="Arial"/>
          <w:b/>
          <w:sz w:val="36"/>
          <w:szCs w:val="36"/>
        </w:rPr>
      </w:pPr>
    </w:p>
    <w:p w:rsidR="00566F04" w:rsidRDefault="00566F04" w:rsidP="00566F04">
      <w:pPr>
        <w:pStyle w:val="Default"/>
        <w:jc w:val="center"/>
        <w:rPr>
          <w:rFonts w:ascii="Arial" w:hAnsi="Arial" w:cs="Arial"/>
          <w:b/>
          <w:bCs/>
          <w:sz w:val="36"/>
          <w:szCs w:val="36"/>
        </w:rPr>
      </w:pPr>
      <w:r w:rsidRPr="009C2505">
        <w:rPr>
          <w:rFonts w:ascii="Arial" w:hAnsi="Arial" w:cs="Arial"/>
          <w:b/>
          <w:sz w:val="36"/>
          <w:szCs w:val="36"/>
        </w:rPr>
        <w:t xml:space="preserve"> </w:t>
      </w:r>
      <w:r w:rsidRPr="009C2505">
        <w:rPr>
          <w:rFonts w:ascii="Arial" w:hAnsi="Arial" w:cs="Arial"/>
          <w:b/>
          <w:bCs/>
          <w:sz w:val="36"/>
          <w:szCs w:val="36"/>
        </w:rPr>
        <w:t>L</w:t>
      </w:r>
      <w:bookmarkStart w:id="0" w:name="_GoBack"/>
      <w:bookmarkEnd w:id="0"/>
      <w:r w:rsidRPr="009C2505">
        <w:rPr>
          <w:rFonts w:ascii="Arial" w:hAnsi="Arial" w:cs="Arial"/>
          <w:b/>
          <w:bCs/>
          <w:sz w:val="36"/>
          <w:szCs w:val="36"/>
        </w:rPr>
        <w:t xml:space="preserve">eesstrategieën </w:t>
      </w:r>
    </w:p>
    <w:p w:rsidR="00566F04" w:rsidRDefault="00566F04" w:rsidP="00566F04">
      <w:pPr>
        <w:pStyle w:val="Default"/>
        <w:jc w:val="center"/>
        <w:rPr>
          <w:rFonts w:ascii="Arial" w:hAnsi="Arial" w:cs="Arial"/>
          <w:b/>
          <w:sz w:val="36"/>
          <w:szCs w:val="36"/>
        </w:rPr>
      </w:pPr>
    </w:p>
    <w:p w:rsidR="00566F04" w:rsidRPr="009C2505" w:rsidRDefault="00566F04" w:rsidP="00566F04">
      <w:pPr>
        <w:pStyle w:val="Default"/>
        <w:jc w:val="center"/>
        <w:rPr>
          <w:rFonts w:ascii="Arial" w:hAnsi="Arial" w:cs="Arial"/>
          <w:b/>
          <w:sz w:val="36"/>
          <w:szCs w:val="36"/>
        </w:rPr>
      </w:pPr>
    </w:p>
    <w:p w:rsidR="00566F04" w:rsidRPr="009C2505" w:rsidRDefault="00566F04" w:rsidP="00566F04">
      <w:pPr>
        <w:pStyle w:val="Default"/>
        <w:rPr>
          <w:rFonts w:ascii="Arial" w:hAnsi="Arial" w:cs="Arial"/>
        </w:rPr>
      </w:pPr>
      <w:r w:rsidRPr="009C2505">
        <w:rPr>
          <w:rFonts w:ascii="Arial" w:hAnsi="Arial" w:cs="Arial"/>
        </w:rPr>
        <w:t xml:space="preserve">Deze kaart kun je gebruiken om een tekst op een goede manier te doorgronden. </w:t>
      </w:r>
    </w:p>
    <w:p w:rsidR="00566F04" w:rsidRPr="009C2505" w:rsidRDefault="00566F04" w:rsidP="00566F04">
      <w:pPr>
        <w:pStyle w:val="Default"/>
        <w:rPr>
          <w:rFonts w:ascii="Arial" w:hAnsi="Arial" w:cs="Arial"/>
          <w:b/>
        </w:rPr>
      </w:pPr>
    </w:p>
    <w:p w:rsidR="00566F04" w:rsidRPr="009C2505" w:rsidRDefault="00566F04" w:rsidP="00566F04">
      <w:pPr>
        <w:pStyle w:val="Default"/>
        <w:rPr>
          <w:rFonts w:ascii="Arial" w:hAnsi="Arial" w:cs="Arial"/>
          <w:b/>
        </w:rPr>
      </w:pPr>
      <w:r w:rsidRPr="009C2505">
        <w:rPr>
          <w:rFonts w:ascii="Arial" w:hAnsi="Arial" w:cs="Arial"/>
          <w:b/>
          <w:bCs/>
        </w:rPr>
        <w:t xml:space="preserve">STAP 1 </w:t>
      </w:r>
    </w:p>
    <w:p w:rsidR="00566F04" w:rsidRPr="009C2505" w:rsidRDefault="00566F04" w:rsidP="00566F04">
      <w:pPr>
        <w:pStyle w:val="Default"/>
        <w:rPr>
          <w:rFonts w:ascii="Arial" w:hAnsi="Arial" w:cs="Arial"/>
          <w:b/>
        </w:rPr>
      </w:pPr>
      <w:r w:rsidRPr="009C2505">
        <w:rPr>
          <w:rFonts w:ascii="Arial" w:hAnsi="Arial" w:cs="Arial"/>
          <w:b/>
        </w:rPr>
        <w:t xml:space="preserve">Lees de titel en andere informatie die boven de tekst staat. Geen informatie? Lees dan de eerste alinea. </w:t>
      </w:r>
    </w:p>
    <w:p w:rsidR="00566F04" w:rsidRPr="009C2505" w:rsidRDefault="00566F04" w:rsidP="00566F04">
      <w:pPr>
        <w:pStyle w:val="Default"/>
        <w:rPr>
          <w:rFonts w:ascii="Arial" w:hAnsi="Arial" w:cs="Arial"/>
          <w:b/>
        </w:rPr>
      </w:pPr>
      <w:r w:rsidRPr="009C2505">
        <w:rPr>
          <w:rFonts w:ascii="Arial" w:hAnsi="Arial" w:cs="Arial"/>
          <w:b/>
        </w:rPr>
        <w:t xml:space="preserve">Kijk naar de informatie die onder de tekst staat. </w:t>
      </w:r>
    </w:p>
    <w:p w:rsidR="00566F04" w:rsidRPr="009C2505" w:rsidRDefault="00566F04" w:rsidP="00566F04">
      <w:pPr>
        <w:pStyle w:val="Default"/>
        <w:rPr>
          <w:rFonts w:ascii="Arial" w:hAnsi="Arial" w:cs="Arial"/>
          <w:b/>
        </w:rPr>
      </w:pPr>
      <w:r w:rsidRPr="009C2505">
        <w:rPr>
          <w:rFonts w:ascii="Arial" w:hAnsi="Arial" w:cs="Arial"/>
          <w:b/>
        </w:rPr>
        <w:t xml:space="preserve">Waar denk je dat de tekst over gaat? </w:t>
      </w:r>
    </w:p>
    <w:p w:rsidR="00566F04" w:rsidRPr="009C2505" w:rsidRDefault="00566F04" w:rsidP="00566F04">
      <w:pPr>
        <w:pStyle w:val="Default"/>
        <w:rPr>
          <w:rFonts w:ascii="Arial" w:hAnsi="Arial" w:cs="Arial"/>
          <w:b/>
          <w:bCs/>
        </w:rPr>
      </w:pPr>
    </w:p>
    <w:p w:rsidR="00566F04" w:rsidRPr="009C2505" w:rsidRDefault="00566F04" w:rsidP="00566F04">
      <w:pPr>
        <w:pStyle w:val="Default"/>
        <w:rPr>
          <w:rFonts w:ascii="Arial" w:hAnsi="Arial" w:cs="Arial"/>
          <w:b/>
        </w:rPr>
      </w:pPr>
      <w:r w:rsidRPr="009C2505">
        <w:rPr>
          <w:rFonts w:ascii="Arial" w:hAnsi="Arial" w:cs="Arial"/>
          <w:b/>
          <w:bCs/>
        </w:rPr>
        <w:t xml:space="preserve">STAP 2 </w:t>
      </w:r>
    </w:p>
    <w:p w:rsidR="00566F04" w:rsidRPr="009C2505" w:rsidRDefault="00566F04" w:rsidP="00566F04">
      <w:pPr>
        <w:pStyle w:val="Default"/>
        <w:rPr>
          <w:rFonts w:ascii="Arial" w:hAnsi="Arial" w:cs="Arial"/>
          <w:b/>
        </w:rPr>
      </w:pPr>
      <w:r w:rsidRPr="009C2505">
        <w:rPr>
          <w:rFonts w:ascii="Arial" w:hAnsi="Arial" w:cs="Arial"/>
          <w:b/>
        </w:rPr>
        <w:t xml:space="preserve">Lees de eerste alinea helemaal en van elke andere alinea de eerste en de laatste zin. Is die zin erg kort? Lees dan de bijbehorende zin ook. </w:t>
      </w:r>
    </w:p>
    <w:p w:rsidR="00566F04" w:rsidRPr="009C2505" w:rsidRDefault="00566F04" w:rsidP="00566F04">
      <w:pPr>
        <w:pStyle w:val="Default"/>
        <w:rPr>
          <w:rFonts w:ascii="Arial" w:hAnsi="Arial" w:cs="Arial"/>
          <w:b/>
        </w:rPr>
      </w:pPr>
      <w:r w:rsidRPr="009C2505">
        <w:rPr>
          <w:rFonts w:ascii="Arial" w:hAnsi="Arial" w:cs="Arial"/>
          <w:b/>
        </w:rPr>
        <w:t xml:space="preserve">Klopt wat je van de tekst verwachtte in stap 1? </w:t>
      </w:r>
    </w:p>
    <w:p w:rsidR="00566F04" w:rsidRPr="009C2505" w:rsidRDefault="00566F04" w:rsidP="00566F04">
      <w:pPr>
        <w:pStyle w:val="Default"/>
        <w:rPr>
          <w:rFonts w:ascii="Arial" w:hAnsi="Arial" w:cs="Arial"/>
          <w:b/>
          <w:bCs/>
        </w:rPr>
      </w:pPr>
    </w:p>
    <w:p w:rsidR="00566F04" w:rsidRPr="009C2505" w:rsidRDefault="00566F04" w:rsidP="00566F04">
      <w:pPr>
        <w:pStyle w:val="Default"/>
        <w:rPr>
          <w:rFonts w:ascii="Arial" w:hAnsi="Arial" w:cs="Arial"/>
          <w:b/>
        </w:rPr>
      </w:pPr>
      <w:r w:rsidRPr="009C2505">
        <w:rPr>
          <w:rFonts w:ascii="Arial" w:hAnsi="Arial" w:cs="Arial"/>
          <w:b/>
          <w:bCs/>
        </w:rPr>
        <w:t>STAP 3</w:t>
      </w:r>
      <w:r w:rsidRPr="009C2505">
        <w:rPr>
          <w:rFonts w:ascii="Arial" w:hAnsi="Arial" w:cs="Arial"/>
          <w:b/>
        </w:rPr>
        <w:t xml:space="preserve"> inleiding, oorzaak, gevolg, probleem, uitleg, Bekijk welke functie elke alinea in de totale tekst heeft en zet die in de kantlijn voor die alinea, bijv.) inleiding, oorzaak, gevolg, probleem, uitleg, conclusie. </w:t>
      </w:r>
    </w:p>
    <w:p w:rsidR="00566F04" w:rsidRPr="009C2505" w:rsidRDefault="00566F04" w:rsidP="00566F04">
      <w:pPr>
        <w:pStyle w:val="Default"/>
        <w:rPr>
          <w:rFonts w:ascii="Arial" w:hAnsi="Arial" w:cs="Arial"/>
          <w:b/>
          <w:bCs/>
        </w:rPr>
      </w:pPr>
    </w:p>
    <w:p w:rsidR="00566F04" w:rsidRPr="009C2505" w:rsidRDefault="00566F04" w:rsidP="00566F04">
      <w:pPr>
        <w:pStyle w:val="Default"/>
        <w:rPr>
          <w:rFonts w:ascii="Arial" w:hAnsi="Arial" w:cs="Arial"/>
          <w:b/>
        </w:rPr>
      </w:pPr>
      <w:r w:rsidRPr="009C2505">
        <w:rPr>
          <w:rFonts w:ascii="Arial" w:hAnsi="Arial" w:cs="Arial"/>
          <w:b/>
          <w:bCs/>
        </w:rPr>
        <w:t xml:space="preserve">STAP 4 </w:t>
      </w:r>
    </w:p>
    <w:p w:rsidR="00566F04" w:rsidRPr="009C2505" w:rsidRDefault="00566F04" w:rsidP="00566F04">
      <w:pPr>
        <w:pStyle w:val="Default"/>
        <w:rPr>
          <w:rFonts w:ascii="Arial" w:hAnsi="Arial" w:cs="Arial"/>
          <w:b/>
        </w:rPr>
      </w:pPr>
      <w:r w:rsidRPr="009C2505">
        <w:rPr>
          <w:rFonts w:ascii="Arial" w:hAnsi="Arial" w:cs="Arial"/>
          <w:b/>
        </w:rPr>
        <w:t xml:space="preserve">Onderstreep de moeilijke woorden (maar kijk niet naar de betekenis) en omcirkel de functiewoorden. </w:t>
      </w:r>
    </w:p>
    <w:p w:rsidR="00566F04" w:rsidRPr="009C2505" w:rsidRDefault="00566F04" w:rsidP="00566F04">
      <w:pPr>
        <w:pStyle w:val="Default"/>
        <w:rPr>
          <w:rFonts w:ascii="Arial" w:hAnsi="Arial" w:cs="Arial"/>
          <w:b/>
        </w:rPr>
      </w:pPr>
      <w:r w:rsidRPr="009C2505">
        <w:rPr>
          <w:rFonts w:ascii="Arial" w:hAnsi="Arial" w:cs="Arial"/>
          <w:b/>
        </w:rPr>
        <w:t xml:space="preserve">Klopt de taak die je in stap 3 bij elke alinea hebt opgeschreven? </w:t>
      </w:r>
    </w:p>
    <w:p w:rsidR="00566F04" w:rsidRPr="009C2505" w:rsidRDefault="00566F04" w:rsidP="00566F04">
      <w:pPr>
        <w:pStyle w:val="Default"/>
        <w:rPr>
          <w:rFonts w:ascii="Arial" w:hAnsi="Arial" w:cs="Arial"/>
          <w:b/>
          <w:bCs/>
        </w:rPr>
      </w:pPr>
    </w:p>
    <w:p w:rsidR="00566F04" w:rsidRPr="009C2505" w:rsidRDefault="00566F04" w:rsidP="00566F04">
      <w:pPr>
        <w:pStyle w:val="Default"/>
        <w:rPr>
          <w:rFonts w:ascii="Arial" w:hAnsi="Arial" w:cs="Arial"/>
          <w:b/>
        </w:rPr>
      </w:pPr>
      <w:r w:rsidRPr="009C2505">
        <w:rPr>
          <w:rFonts w:ascii="Arial" w:hAnsi="Arial" w:cs="Arial"/>
          <w:b/>
          <w:bCs/>
        </w:rPr>
        <w:t xml:space="preserve">STAP 5 </w:t>
      </w:r>
    </w:p>
    <w:p w:rsidR="00566F04" w:rsidRPr="009C2505" w:rsidRDefault="00566F04" w:rsidP="00566F04">
      <w:pPr>
        <w:pStyle w:val="Default"/>
        <w:rPr>
          <w:rFonts w:ascii="Arial" w:hAnsi="Arial" w:cs="Arial"/>
          <w:b/>
        </w:rPr>
      </w:pPr>
      <w:r w:rsidRPr="009C2505">
        <w:rPr>
          <w:rFonts w:ascii="Arial" w:hAnsi="Arial" w:cs="Arial"/>
          <w:b/>
        </w:rPr>
        <w:t xml:space="preserve">Probeer de betekenis te vinden van de moeilijke woorden / begrippen die je nodig hebt om de tekst te begrijpen. </w:t>
      </w:r>
    </w:p>
    <w:p w:rsidR="00566F04" w:rsidRPr="009C2505" w:rsidRDefault="00566F04" w:rsidP="00566F04">
      <w:pPr>
        <w:pStyle w:val="Default"/>
        <w:rPr>
          <w:rFonts w:ascii="Arial" w:hAnsi="Arial" w:cs="Arial"/>
          <w:b/>
        </w:rPr>
      </w:pPr>
    </w:p>
    <w:p w:rsidR="00566F04" w:rsidRPr="009C2505" w:rsidRDefault="00566F04" w:rsidP="00566F04">
      <w:pPr>
        <w:pStyle w:val="Default"/>
        <w:rPr>
          <w:rFonts w:ascii="Arial" w:hAnsi="Arial" w:cs="Arial"/>
          <w:b/>
        </w:rPr>
      </w:pPr>
      <w:r w:rsidRPr="009C2505">
        <w:rPr>
          <w:rFonts w:ascii="Arial" w:hAnsi="Arial" w:cs="Arial"/>
          <w:b/>
          <w:bCs/>
        </w:rPr>
        <w:t xml:space="preserve">STAP 6 </w:t>
      </w:r>
    </w:p>
    <w:p w:rsidR="00177521" w:rsidRDefault="00566F04" w:rsidP="00566F04">
      <w:r w:rsidRPr="009C2505">
        <w:rPr>
          <w:rFonts w:ascii="Arial" w:hAnsi="Arial" w:cs="Arial"/>
          <w:b/>
        </w:rPr>
        <w:t xml:space="preserve">Voor </w:t>
      </w:r>
      <w:r>
        <w:rPr>
          <w:rFonts w:ascii="Arial" w:hAnsi="Arial" w:cs="Arial"/>
          <w:b/>
        </w:rPr>
        <w:t>meerkeuze</w:t>
      </w:r>
      <w:r w:rsidRPr="009C2505">
        <w:rPr>
          <w:rFonts w:ascii="Arial" w:hAnsi="Arial" w:cs="Arial"/>
          <w:b/>
        </w:rPr>
        <w:t xml:space="preserve"> vragen: lees de vraag terwijl je de antwoorden bedekt houdt. </w:t>
      </w:r>
      <w:r>
        <w:rPr>
          <w:rFonts w:ascii="Arial" w:hAnsi="Arial" w:cs="Arial"/>
          <w:b/>
        </w:rPr>
        <w:t>Formuleer een antwoord</w:t>
      </w:r>
      <w:r w:rsidRPr="009C2505">
        <w:rPr>
          <w:rFonts w:ascii="Arial" w:hAnsi="Arial" w:cs="Arial"/>
          <w:b/>
        </w:rPr>
        <w:t xml:space="preserve"> en kijk in de tekst of dat klopt. Kijk dan pas naar de antwoordmogelijkheden en kies het antwoord dat het meest op jouw oplossing lijkt. Van de vier antwoordmogelijkheden kun je er vaak al twee wegstrepen</w:t>
      </w:r>
    </w:p>
    <w:sectPr w:rsidR="00177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4"/>
    <w:rsid w:val="00177521"/>
    <w:rsid w:val="00566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E76B9-44FF-4F5E-899C-2F181894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6F0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66F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Nagel</dc:creator>
  <cp:keywords/>
  <dc:description/>
  <cp:lastModifiedBy>Tara Nagel</cp:lastModifiedBy>
  <cp:revision>1</cp:revision>
  <dcterms:created xsi:type="dcterms:W3CDTF">2018-06-10T12:48:00Z</dcterms:created>
  <dcterms:modified xsi:type="dcterms:W3CDTF">2018-06-10T12:48:00Z</dcterms:modified>
</cp:coreProperties>
</file>